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68AD" w14:textId="3683FEEE" w:rsidR="00C43C5B" w:rsidRPr="0017255C" w:rsidRDefault="00A757CC" w:rsidP="001725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255C">
        <w:rPr>
          <w:rFonts w:ascii="Times New Roman" w:hAnsi="Times New Roman" w:cs="Times New Roman"/>
          <w:sz w:val="28"/>
          <w:szCs w:val="28"/>
        </w:rPr>
        <w:t>- Здравствуйте, давайте с</w:t>
      </w:r>
      <w:r w:rsidRPr="0017255C">
        <w:rPr>
          <w:rFonts w:ascii="Times New Roman" w:hAnsi="Times New Roman" w:cs="Times New Roman"/>
          <w:sz w:val="28"/>
          <w:szCs w:val="28"/>
        </w:rPr>
        <w:t>оздадим хорошее, дружелюбное настроение. Улыбнитесь друг другу. Улыбка – это залог хорошего настроения. Давайте будем друг другу дарить здоровье и радость.  Садитесь.</w:t>
      </w:r>
    </w:p>
    <w:p w14:paraId="13B48D7F" w14:textId="255558FC" w:rsidR="00A757CC" w:rsidRPr="0017255C" w:rsidRDefault="00A757CC" w:rsidP="001725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255C">
        <w:rPr>
          <w:rFonts w:ascii="Times New Roman" w:hAnsi="Times New Roman" w:cs="Times New Roman"/>
          <w:sz w:val="28"/>
          <w:szCs w:val="28"/>
        </w:rPr>
        <w:t xml:space="preserve">- </w:t>
      </w:r>
      <w:r w:rsidR="003B54EE" w:rsidRPr="0017255C">
        <w:rPr>
          <w:rFonts w:ascii="Times New Roman" w:hAnsi="Times New Roman" w:cs="Times New Roman"/>
          <w:sz w:val="28"/>
          <w:szCs w:val="28"/>
        </w:rPr>
        <w:t xml:space="preserve">Откройте учебник на стр.8. Прочитайте тему нашего урока. </w:t>
      </w:r>
    </w:p>
    <w:p w14:paraId="56438F51" w14:textId="16C8E3C5" w:rsidR="00A8043F" w:rsidRPr="0017255C" w:rsidRDefault="00A8043F" w:rsidP="001725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255C">
        <w:rPr>
          <w:rFonts w:ascii="Times New Roman" w:hAnsi="Times New Roman" w:cs="Times New Roman"/>
          <w:sz w:val="28"/>
          <w:szCs w:val="28"/>
        </w:rPr>
        <w:t>- Ребята, как вы думаете</w:t>
      </w:r>
      <w:proofErr w:type="gramStart"/>
      <w:r w:rsidRPr="0017255C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Pr="0017255C">
        <w:rPr>
          <w:rFonts w:ascii="Times New Roman" w:hAnsi="Times New Roman" w:cs="Times New Roman"/>
          <w:sz w:val="28"/>
          <w:szCs w:val="28"/>
        </w:rPr>
        <w:t xml:space="preserve"> можно узнать о человеке по его речи? (</w:t>
      </w:r>
      <w:r w:rsidRPr="0017255C">
        <w:rPr>
          <w:rFonts w:ascii="Times New Roman" w:hAnsi="Times New Roman" w:cs="Times New Roman"/>
          <w:sz w:val="28"/>
          <w:szCs w:val="28"/>
        </w:rPr>
        <w:t>(Можно узнать профессию, род занятий человека и др.</w:t>
      </w:r>
      <w:r w:rsidRPr="0017255C">
        <w:rPr>
          <w:rFonts w:ascii="Times New Roman" w:hAnsi="Times New Roman" w:cs="Times New Roman"/>
          <w:sz w:val="28"/>
          <w:szCs w:val="28"/>
        </w:rPr>
        <w:t>)</w:t>
      </w:r>
    </w:p>
    <w:p w14:paraId="33D6C22D" w14:textId="04531880" w:rsidR="00A8043F" w:rsidRPr="0017255C" w:rsidRDefault="00A8043F" w:rsidP="001725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255C">
        <w:rPr>
          <w:rFonts w:ascii="Times New Roman" w:hAnsi="Times New Roman" w:cs="Times New Roman"/>
          <w:sz w:val="28"/>
          <w:szCs w:val="28"/>
        </w:rPr>
        <w:t xml:space="preserve">- </w:t>
      </w:r>
      <w:r w:rsidRPr="0017255C">
        <w:rPr>
          <w:rFonts w:ascii="Times New Roman" w:hAnsi="Times New Roman" w:cs="Times New Roman"/>
          <w:sz w:val="28"/>
          <w:szCs w:val="28"/>
        </w:rPr>
        <w:t>Чтение слов-приветствий с доски:</w:t>
      </w:r>
      <w:r w:rsidRPr="0017255C">
        <w:rPr>
          <w:rFonts w:ascii="Times New Roman" w:hAnsi="Times New Roman" w:cs="Times New Roman"/>
          <w:sz w:val="28"/>
          <w:szCs w:val="28"/>
        </w:rPr>
        <w:t xml:space="preserve"> </w:t>
      </w:r>
      <w:r w:rsidRPr="0017255C">
        <w:rPr>
          <w:rFonts w:ascii="Times New Roman" w:hAnsi="Times New Roman" w:cs="Times New Roman"/>
          <w:sz w:val="28"/>
          <w:szCs w:val="28"/>
        </w:rPr>
        <w:t>Доброе утро! Привет! Рад тебя видеть!</w:t>
      </w:r>
    </w:p>
    <w:p w14:paraId="151F1FD3" w14:textId="0E3A48C9" w:rsidR="00A8043F" w:rsidRPr="0017255C" w:rsidRDefault="00A8043F" w:rsidP="001725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255C">
        <w:rPr>
          <w:rFonts w:ascii="Times New Roman" w:hAnsi="Times New Roman" w:cs="Times New Roman"/>
          <w:sz w:val="28"/>
          <w:szCs w:val="28"/>
        </w:rPr>
        <w:t xml:space="preserve">- </w:t>
      </w:r>
      <w:r w:rsidRPr="0017255C">
        <w:rPr>
          <w:rFonts w:ascii="Times New Roman" w:hAnsi="Times New Roman" w:cs="Times New Roman"/>
          <w:sz w:val="28"/>
          <w:szCs w:val="28"/>
        </w:rPr>
        <w:t>«Когда употребляются в речи эти слова?</w:t>
      </w:r>
    </w:p>
    <w:p w14:paraId="11BF6874" w14:textId="4925D1CC" w:rsidR="00A8043F" w:rsidRPr="0017255C" w:rsidRDefault="00A8043F" w:rsidP="001725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255C">
        <w:rPr>
          <w:rFonts w:ascii="Times New Roman" w:hAnsi="Times New Roman" w:cs="Times New Roman"/>
          <w:sz w:val="28"/>
          <w:szCs w:val="28"/>
        </w:rPr>
        <w:t xml:space="preserve">- </w:t>
      </w:r>
      <w:r w:rsidRPr="0017255C">
        <w:rPr>
          <w:rFonts w:ascii="Times New Roman" w:hAnsi="Times New Roman" w:cs="Times New Roman"/>
          <w:sz w:val="28"/>
          <w:szCs w:val="28"/>
        </w:rPr>
        <w:t>Каким ещё словом вы можете поприветствовать друг</w:t>
      </w:r>
      <w:r w:rsidRPr="0017255C">
        <w:rPr>
          <w:rFonts w:ascii="Times New Roman" w:hAnsi="Times New Roman" w:cs="Times New Roman"/>
          <w:sz w:val="28"/>
          <w:szCs w:val="28"/>
        </w:rPr>
        <w:t xml:space="preserve"> </w:t>
      </w:r>
      <w:r w:rsidRPr="0017255C">
        <w:rPr>
          <w:rFonts w:ascii="Times New Roman" w:hAnsi="Times New Roman" w:cs="Times New Roman"/>
          <w:sz w:val="28"/>
          <w:szCs w:val="28"/>
        </w:rPr>
        <w:t>друга?»</w:t>
      </w:r>
      <w:r w:rsidRPr="0017255C">
        <w:rPr>
          <w:rFonts w:ascii="Times New Roman" w:hAnsi="Times New Roman" w:cs="Times New Roman"/>
          <w:sz w:val="28"/>
          <w:szCs w:val="28"/>
        </w:rPr>
        <w:t xml:space="preserve"> (Здравствуйте)</w:t>
      </w:r>
    </w:p>
    <w:p w14:paraId="773D96F1" w14:textId="2A4A34B1" w:rsidR="00A8043F" w:rsidRPr="0017255C" w:rsidRDefault="00A8043F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hAnsi="Times New Roman" w:cs="Times New Roman"/>
          <w:sz w:val="28"/>
          <w:szCs w:val="28"/>
        </w:rPr>
        <w:t xml:space="preserve">- </w:t>
      </w:r>
      <w:r w:rsidR="002C2DB6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это слово, а теперь на стр.8 посмотрите правильное написание.</w:t>
      </w:r>
    </w:p>
    <w:p w14:paraId="1C674B26" w14:textId="568729CC" w:rsidR="002C2DB6" w:rsidRPr="0017255C" w:rsidRDefault="002C2DB6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в слове выделена буква в? (Она пишется, но не произносится)</w:t>
      </w:r>
    </w:p>
    <w:p w14:paraId="34452167" w14:textId="1A5B6AF3" w:rsidR="002C2DB6" w:rsidRPr="0017255C" w:rsidRDefault="002C2DB6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можно запомнить эту букву? (Будь здоров, здоровье)</w:t>
      </w:r>
    </w:p>
    <w:p w14:paraId="4435F0F3" w14:textId="1DDDB2F3" w:rsidR="002C2DB6" w:rsidRPr="0017255C" w:rsidRDefault="002C2DB6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одчеркните орфограмму.</w:t>
      </w:r>
    </w:p>
    <w:p w14:paraId="216F2C31" w14:textId="4B623209" w:rsidR="00A8043F" w:rsidRPr="0017255C" w:rsidRDefault="00A8043F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Слово-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здравствуйте родилось из выражения я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здравствую тебя, то есть желаю тебе здоровья.</w:t>
      </w:r>
    </w:p>
    <w:p w14:paraId="11265F5C" w14:textId="2C1EDA67" w:rsidR="00A8043F" w:rsidRPr="0017255C" w:rsidRDefault="00A8043F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Обведение ручкой слов-приветствий в «Рабочей тетради» (упр. 5, с. 4).</w:t>
      </w:r>
    </w:p>
    <w:p w14:paraId="36AD69E0" w14:textId="40A34DC1" w:rsidR="00A8043F" w:rsidRPr="0017255C" w:rsidRDefault="00A8043F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о человеке, который говорит такие слова?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вежливый, культурный, воспитанный.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приятно общаться.)</w:t>
      </w:r>
    </w:p>
    <w:p w14:paraId="52A315AE" w14:textId="175E8A6D" w:rsidR="002C2DB6" w:rsidRPr="0017255C" w:rsidRDefault="00A8043F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2DB6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2C2DB6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End"/>
      <w:r w:rsidR="002C2DB6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r w:rsidR="002C2DB6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2C2DB6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вежливыми, вы, ребята, должны как можно чаще пользоваться «волшебными словами». </w:t>
      </w:r>
      <w:r w:rsidR="0098478A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знаете ли вы волшебные слова. П</w:t>
      </w:r>
      <w:r w:rsidR="002C2DB6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оиграем в игру «Дополните рифму».</w:t>
      </w:r>
    </w:p>
    <w:p w14:paraId="3631D4C3" w14:textId="6FCB7BD8" w:rsidR="002C2DB6" w:rsidRPr="0017255C" w:rsidRDefault="002C2DB6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Растает даже ледяная глыба от слова теплого ... (спасибо).</w:t>
      </w:r>
    </w:p>
    <w:p w14:paraId="392F54DC" w14:textId="6C5B01C1" w:rsidR="002C2DB6" w:rsidRPr="0017255C" w:rsidRDefault="002C2DB6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Зазеленеет старый пень, когда услышит ... (добрый день).</w:t>
      </w:r>
    </w:p>
    <w:p w14:paraId="4A8C10D0" w14:textId="7A5F45B7" w:rsidR="002C2DB6" w:rsidRPr="0017255C" w:rsidRDefault="002C2DB6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больше есть не в силах, скажем маме мы ... (спасибо).</w:t>
      </w:r>
    </w:p>
    <w:p w14:paraId="64E26818" w14:textId="34028062" w:rsidR="002C2DB6" w:rsidRPr="0017255C" w:rsidRDefault="002C2DB6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нас бранят за шалости, говорим ... (простите, пожалуйста).</w:t>
      </w:r>
    </w:p>
    <w:p w14:paraId="53EAC70B" w14:textId="20F13FAE" w:rsidR="00A8043F" w:rsidRPr="0017255C" w:rsidRDefault="002C2DB6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 во Франции, и в Дании на прощанье говорят ... (до свидания).</w:t>
      </w:r>
    </w:p>
    <w:p w14:paraId="6224C602" w14:textId="5B1B379C" w:rsidR="0098478A" w:rsidRPr="0017255C" w:rsidRDefault="0098478A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Молодцы! Ребята, а теперь откройте учебник на стр. 8 упр.5. Здесь представлено два отрывка из </w:t>
      </w:r>
      <w:proofErr w:type="gramStart"/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сказки….</w:t>
      </w:r>
      <w:proofErr w:type="gramEnd"/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E313E0E" w14:textId="6F23F06B" w:rsidR="0098478A" w:rsidRPr="0017255C" w:rsidRDefault="0098478A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раз девочка разговаривает грубо, нетерпеливо, холодно; во второй раз речь её становится вежливой, уважительной. Обращение: "речка, матушка" показывает нам, что речь девочки стала вежливой.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0CB38D9" w14:textId="2B422702" w:rsidR="0098478A" w:rsidRPr="0017255C" w:rsidRDefault="0098478A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этот отрывок относится к диалогу или монологу?</w:t>
      </w:r>
    </w:p>
    <w:p w14:paraId="23DF3E29" w14:textId="78600D09" w:rsidR="0098478A" w:rsidRPr="0017255C" w:rsidRDefault="0098478A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383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</w:t>
      </w:r>
      <w:proofErr w:type="spellStart"/>
      <w:r w:rsidR="001B7383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разбеермся</w:t>
      </w:r>
      <w:proofErr w:type="spellEnd"/>
      <w:r w:rsidR="001B7383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отличить диалог от монолога. Откройте </w:t>
      </w:r>
      <w:proofErr w:type="spellStart"/>
      <w:r w:rsidR="001B7383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="001B7383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и прочитайте определения. </w:t>
      </w:r>
      <w:r w:rsidR="006B1F98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сходство и</w:t>
      </w:r>
      <w:r w:rsidR="006B1F98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F98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диалога и монолога?»</w:t>
      </w:r>
    </w:p>
    <w:p w14:paraId="73BB57D0" w14:textId="7F17A6F5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1F98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постоянно используем диалог в повседневной, обычной жизни. Диалог звучит и тогда, когда нужно спросить о чем-либо и получить ответ. И когда нужно убедить другого совершить какой-либо поступок. И когда необходимо уточнить мнение окружающих по какому-либо вопросу.</w:t>
      </w:r>
    </w:p>
    <w:p w14:paraId="1B386993" w14:textId="4AFBE8E3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несколько:</w:t>
      </w:r>
    </w:p>
    <w:p w14:paraId="5E36FA8D" w14:textId="77777777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условие: в разговоре должны участвовать два или несколько человек.</w:t>
      </w:r>
    </w:p>
    <w:p w14:paraId="7E36DE5E" w14:textId="77777777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условие: каждый разговаривающий должен иметь возможность высказаться – произнести реплику.</w:t>
      </w:r>
    </w:p>
    <w:p w14:paraId="19FDB29D" w14:textId="77777777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Третье условие: реплики участников диалога должны чередоваться в определенной последовательности.</w:t>
      </w:r>
    </w:p>
    <w:p w14:paraId="34B9EB41" w14:textId="77777777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Четвертое условие: каждая последующая реплика должна быть ответом на предыдущую реплику собеседника.</w:t>
      </w:r>
    </w:p>
    <w:p w14:paraId="1855E374" w14:textId="3D223C69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Пятое условие и самое главное: каждый участник диалога должен строить свои высказывания, прислушиваясь к своим собеседникам, стараясь понять, о чем говорят они.</w:t>
      </w:r>
    </w:p>
    <w:p w14:paraId="390BDAFE" w14:textId="71D13A60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76A4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ты часто бываешь участником и диалога, и монолога. Особенно ответственно, когда ты в монологе принимаешь роль выступающего: за это ты получаешь оценку.</w:t>
      </w:r>
    </w:p>
    <w:p w14:paraId="16DD0AF5" w14:textId="77777777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условие: использовать в речи литературный стиль.</w:t>
      </w:r>
    </w:p>
    <w:p w14:paraId="38FA13D3" w14:textId="77777777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условие: свои мысли выражать четко и внятно, тщательно подбирая слова.</w:t>
      </w:r>
    </w:p>
    <w:p w14:paraId="6CD74FAE" w14:textId="77777777" w:rsidR="001B7383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условие, очень важное: говорить так, чтобы произвести впечатление на слушателей, чтобы поняли и приняли твои мысли.</w:t>
      </w:r>
    </w:p>
    <w:p w14:paraId="3A7954FC" w14:textId="77777777" w:rsidR="006B1F98" w:rsidRPr="0017255C" w:rsidRDefault="001B7383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1F98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обратимся </w:t>
      </w:r>
      <w:proofErr w:type="gramStart"/>
      <w:r w:rsidR="006B1F98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B1F98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6B1F98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Страничка для любознательных» (учебник, с. 11). Ответы на вопросы учителя: «Кого можно назвать любознательным? </w:t>
      </w:r>
    </w:p>
    <w:p w14:paraId="7E789904" w14:textId="6883857A" w:rsidR="001B7383" w:rsidRPr="0017255C" w:rsidRDefault="006B1F98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узнали из данной рубрики? Что вам было уже известно?» </w:t>
      </w:r>
    </w:p>
    <w:p w14:paraId="18A496FA" w14:textId="58B6AB2D" w:rsidR="00A176A4" w:rsidRPr="0017255C" w:rsidRDefault="00A176A4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Зад.6 отступаем 2 строчки. Положили на линию 4 пальчика. Поставили точку. Записываем число. </w:t>
      </w:r>
      <w:proofErr w:type="gramStart"/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новой строки,</w:t>
      </w:r>
      <w:proofErr w:type="gramEnd"/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положили 2 пальчика. Поставили точку. Пишем классная работа. </w:t>
      </w:r>
    </w:p>
    <w:p w14:paraId="68658EB8" w14:textId="5561DDDA" w:rsidR="006B1F98" w:rsidRPr="0017255C" w:rsidRDefault="006B1F98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76A4"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 СЕБЯ!</w:t>
      </w:r>
    </w:p>
    <w:p w14:paraId="2688E38A" w14:textId="4B32567D" w:rsidR="00A176A4" w:rsidRPr="0017255C" w:rsidRDefault="00A176A4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14:paraId="652CE228" w14:textId="32A4CF33" w:rsidR="00A176A4" w:rsidRPr="0017255C" w:rsidRDefault="00A176A4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письменно диалог, используя в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 слова здравствуй, прощай и спасибо.</w:t>
      </w:r>
    </w:p>
    <w:p w14:paraId="77ADB915" w14:textId="692C6DF7" w:rsidR="00A176A4" w:rsidRPr="00A8043F" w:rsidRDefault="00A176A4" w:rsidP="0017255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Р.Т. стр.5 упр.6.</w:t>
      </w:r>
    </w:p>
    <w:p w14:paraId="587E02E7" w14:textId="40FF19EF" w:rsidR="00A8043F" w:rsidRPr="00A8043F" w:rsidRDefault="00A8043F" w:rsidP="00A17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E4EE8" w14:textId="75423354" w:rsidR="00A8043F" w:rsidRPr="00A176A4" w:rsidRDefault="00A8043F" w:rsidP="00A17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7137A" w14:textId="77777777" w:rsidR="00A757CC" w:rsidRPr="00A176A4" w:rsidRDefault="00A757CC" w:rsidP="00A17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DE33B" w14:textId="61AF6B01" w:rsidR="00E3020B" w:rsidRPr="00A176A4" w:rsidRDefault="00E3020B" w:rsidP="00A17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20B" w:rsidRPr="00A176A4" w:rsidSect="00A176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0B"/>
    <w:rsid w:val="0017255C"/>
    <w:rsid w:val="001B7383"/>
    <w:rsid w:val="002C2DB6"/>
    <w:rsid w:val="003B54EE"/>
    <w:rsid w:val="006B1F98"/>
    <w:rsid w:val="0098478A"/>
    <w:rsid w:val="00A176A4"/>
    <w:rsid w:val="00A757CC"/>
    <w:rsid w:val="00A8043F"/>
    <w:rsid w:val="00C43C5B"/>
    <w:rsid w:val="00E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5CF"/>
  <w15:chartTrackingRefBased/>
  <w15:docId w15:val="{B9A2508B-0E82-4971-955F-31833970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О.С.</dc:creator>
  <cp:keywords/>
  <dc:description/>
  <cp:lastModifiedBy>Измайлова О.С.</cp:lastModifiedBy>
  <cp:revision>2</cp:revision>
  <dcterms:created xsi:type="dcterms:W3CDTF">2021-09-02T15:04:00Z</dcterms:created>
  <dcterms:modified xsi:type="dcterms:W3CDTF">2021-09-02T18:20:00Z</dcterms:modified>
</cp:coreProperties>
</file>